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A0" w:rsidRDefault="005A39B3" w:rsidP="00DE15FC">
      <w:pPr>
        <w:jc w:val="center"/>
      </w:pPr>
      <w:r>
        <w:rPr>
          <w:rStyle w:val="1Char"/>
        </w:rPr>
        <w:t xml:space="preserve">Τεστ (δεν το </w:t>
      </w:r>
      <w:r w:rsidR="00BB1D6F">
        <w:rPr>
          <w:rStyle w:val="1Char"/>
        </w:rPr>
        <w:t>λες</w:t>
      </w:r>
      <w:bookmarkStart w:id="0" w:name="_GoBack"/>
      <w:bookmarkEnd w:id="0"/>
      <w:r>
        <w:rPr>
          <w:rStyle w:val="1Char"/>
        </w:rPr>
        <w:t>!)</w:t>
      </w:r>
    </w:p>
    <w:p w:rsidR="00D26BA0" w:rsidRDefault="00D26BA0" w:rsidP="00DE15FC">
      <w:pPr>
        <w:jc w:val="center"/>
      </w:pPr>
    </w:p>
    <w:p w:rsidR="00D26BA0" w:rsidRDefault="00D26BA0" w:rsidP="00DE15FC">
      <w:pPr>
        <w:jc w:val="center"/>
      </w:pPr>
      <w:r>
        <w:t>Επίθετο ______________________        Όνομα _____________________    Τμήμα______</w:t>
      </w:r>
    </w:p>
    <w:p w:rsidR="00D26BA0" w:rsidRDefault="00D26BA0" w:rsidP="00DE15FC">
      <w:pPr>
        <w:jc w:val="center"/>
      </w:pPr>
    </w:p>
    <w:p w:rsidR="00DE15FC" w:rsidRPr="005A39B3" w:rsidRDefault="00D26BA0" w:rsidP="00D26BA0">
      <w:pPr>
        <w:jc w:val="center"/>
        <w:rPr>
          <w:b/>
          <w:sz w:val="36"/>
          <w:szCs w:val="36"/>
        </w:rPr>
      </w:pPr>
      <w:r w:rsidRPr="005A39B3">
        <w:rPr>
          <w:b/>
          <w:sz w:val="36"/>
          <w:szCs w:val="36"/>
        </w:rPr>
        <w:t>Άσκηση</w:t>
      </w:r>
      <w:r w:rsidR="00BB1D6F">
        <w:rPr>
          <w:b/>
          <w:sz w:val="36"/>
          <w:szCs w:val="36"/>
        </w:rPr>
        <w:t xml:space="preserve"> 1</w:t>
      </w:r>
    </w:p>
    <w:p w:rsidR="005A39B3" w:rsidRDefault="005A39B3" w:rsidP="005A39B3">
      <w:r>
        <w:t>Η γραφική παράσταση μιας γνησίως μονότονης συνά</w:t>
      </w:r>
      <w:r>
        <w:t>ρτησης</w:t>
      </w:r>
      <w:r w:rsidR="00403DF3">
        <w:t xml:space="preserve"> </w:t>
      </w:r>
      <w:r w:rsidR="00403DF3" w:rsidRPr="00403DF3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75pt;height:15.75pt" o:ole="">
            <v:imagedata r:id="rId5" o:title=""/>
          </v:shape>
          <o:OLEObject Type="Embed" ProgID="Equation.DSMT4" ShapeID="_x0000_i1027" DrawAspect="Content" ObjectID="_1538649480" r:id="rId6"/>
        </w:object>
      </w:r>
      <w:r w:rsidR="00403DF3">
        <w:t xml:space="preserve"> </w:t>
      </w:r>
      <w:r>
        <w:t>διέρχεται από τα</w:t>
      </w:r>
    </w:p>
    <w:p w:rsidR="005A39B3" w:rsidRDefault="005A39B3" w:rsidP="005A39B3">
      <w:r>
        <w:t>σημεία Α(5,2) και Β(4,9).</w:t>
      </w:r>
    </w:p>
    <w:p w:rsidR="005A39B3" w:rsidRDefault="005A39B3" w:rsidP="005A39B3">
      <w:r>
        <w:t>α) Να προσδιορίσε</w:t>
      </w:r>
      <w:r w:rsidR="00403DF3">
        <w:t xml:space="preserve">τε το είδος της μονοτονίας της </w:t>
      </w:r>
      <w:r w:rsidR="00403DF3" w:rsidRPr="00403DF3">
        <w:rPr>
          <w:position w:val="-10"/>
        </w:rPr>
        <w:object w:dxaOrig="240" w:dyaOrig="320">
          <v:shape id="_x0000_i1026" type="#_x0000_t75" style="width:12pt;height:15.75pt" o:ole="">
            <v:imagedata r:id="rId7" o:title=""/>
          </v:shape>
          <o:OLEObject Type="Embed" ProgID="Equation.DSMT4" ShapeID="_x0000_i1026" DrawAspect="Content" ObjectID="_1538649481" r:id="rId8"/>
        </w:object>
      </w:r>
      <w:r>
        <w:t xml:space="preserve"> </w:t>
      </w:r>
      <w:r>
        <w:t>αιτιολογώντας την απάντησή σας.</w:t>
      </w:r>
    </w:p>
    <w:p w:rsidR="005A39B3" w:rsidRDefault="005A39B3" w:rsidP="005A39B3">
      <w:r>
        <w:t>β) Να λύσετε την ανίσωση</w:t>
      </w:r>
      <w:bookmarkStart w:id="1" w:name="MTBlankEqn"/>
      <w:r>
        <w:t xml:space="preserve"> </w:t>
      </w:r>
      <w:r w:rsidRPr="005A39B3">
        <w:rPr>
          <w:position w:val="-14"/>
        </w:rPr>
        <w:object w:dxaOrig="1380" w:dyaOrig="400">
          <v:shape id="_x0000_i1025" type="#_x0000_t75" style="width:69pt;height:20.25pt" o:ole="">
            <v:imagedata r:id="rId9" o:title=""/>
          </v:shape>
          <o:OLEObject Type="Embed" ProgID="Equation.DSMT4" ShapeID="_x0000_i1025" DrawAspect="Content" ObjectID="_1538649482" r:id="rId10"/>
        </w:object>
      </w:r>
      <w:bookmarkEnd w:id="1"/>
      <w:r>
        <w:t>.</w:t>
      </w:r>
    </w:p>
    <w:p w:rsidR="00BB1D6F" w:rsidRDefault="00BB1D6F" w:rsidP="005A39B3"/>
    <w:p w:rsidR="00BB1D6F" w:rsidRPr="00BB1D6F" w:rsidRDefault="00BB1D6F" w:rsidP="00BB1D6F">
      <w:pPr>
        <w:jc w:val="center"/>
        <w:rPr>
          <w:b/>
          <w:sz w:val="36"/>
          <w:szCs w:val="36"/>
        </w:rPr>
      </w:pPr>
      <w:r w:rsidRPr="00BB1D6F">
        <w:rPr>
          <w:b/>
          <w:sz w:val="36"/>
          <w:szCs w:val="36"/>
        </w:rPr>
        <w:t>Άσκηση 2</w:t>
      </w:r>
    </w:p>
    <w:p w:rsidR="00BB1D6F" w:rsidRDefault="00BB1D6F" w:rsidP="00BB1D6F">
      <w:r>
        <w:t>Δίνεται η συνάρτηση</w:t>
      </w:r>
      <w:r>
        <w:t xml:space="preserve"> </w:t>
      </w:r>
      <w:r w:rsidRPr="00BB1D6F">
        <w:rPr>
          <w:position w:val="-24"/>
        </w:rPr>
        <w:object w:dxaOrig="1380" w:dyaOrig="620">
          <v:shape id="_x0000_i1028" type="#_x0000_t75" style="width:69pt;height:30.75pt" o:ole="">
            <v:imagedata r:id="rId11" o:title=""/>
          </v:shape>
          <o:OLEObject Type="Embed" ProgID="Equation.DSMT4" ShapeID="_x0000_i1028" DrawAspect="Content" ObjectID="_1538649483" r:id="rId12"/>
        </w:object>
      </w:r>
      <w:r>
        <w:t xml:space="preserve"> , με </w:t>
      </w:r>
      <w:r w:rsidRPr="00BB1D6F">
        <w:rPr>
          <w:position w:val="-6"/>
        </w:rPr>
        <w:object w:dxaOrig="600" w:dyaOrig="279">
          <v:shape id="_x0000_i1029" type="#_x0000_t75" style="width:30pt;height:14.25pt" o:ole="">
            <v:imagedata r:id="rId13" o:title=""/>
          </v:shape>
          <o:OLEObject Type="Embed" ProgID="Equation.DSMT4" ShapeID="_x0000_i1029" DrawAspect="Content" ObjectID="_1538649484" r:id="rId14"/>
        </w:object>
      </w:r>
      <w:r>
        <w:t>.</w:t>
      </w:r>
    </w:p>
    <w:p w:rsidR="00BB1D6F" w:rsidRDefault="00BB1D6F" w:rsidP="00BB1D6F">
      <w:r>
        <w:t xml:space="preserve">α) Να αποδείξετε ότι </w:t>
      </w:r>
      <w:r w:rsidRPr="00BB1D6F">
        <w:rPr>
          <w:position w:val="-14"/>
        </w:rPr>
        <w:object w:dxaOrig="900" w:dyaOrig="400">
          <v:shape id="_x0000_i1030" type="#_x0000_t75" style="width:45pt;height:20.25pt" o:ole="">
            <v:imagedata r:id="rId15" o:title=""/>
          </v:shape>
          <o:OLEObject Type="Embed" ProgID="Equation.DSMT4" ShapeID="_x0000_i1030" DrawAspect="Content" ObjectID="_1538649485" r:id="rId16"/>
        </w:object>
      </w:r>
      <w:r>
        <w:t>.</w:t>
      </w:r>
    </w:p>
    <w:p w:rsidR="00BB1D6F" w:rsidRDefault="00BB1D6F" w:rsidP="00BB1D6F">
      <w:r>
        <w:t xml:space="preserve">β) Είναι το 1 η μέγιστη τιμή της συνάρτησης; Να </w:t>
      </w:r>
      <w:r>
        <w:t>αιτιολογήσετε την απάντηση σας.</w:t>
      </w:r>
    </w:p>
    <w:p w:rsidR="00BB1D6F" w:rsidRDefault="00BB1D6F" w:rsidP="00BB1D6F">
      <w:r>
        <w:t>γ) Να εξετάσετε αν η σ</w:t>
      </w:r>
      <w:r>
        <w:t>υνάρτηση είναι άρτια ή περιττή.</w:t>
      </w:r>
    </w:p>
    <w:sectPr w:rsidR="00BB1D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84ECC"/>
    <w:multiLevelType w:val="hybridMultilevel"/>
    <w:tmpl w:val="6456B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5027"/>
    <w:multiLevelType w:val="hybridMultilevel"/>
    <w:tmpl w:val="99BC5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C"/>
    <w:rsid w:val="0032335E"/>
    <w:rsid w:val="00403DF3"/>
    <w:rsid w:val="005A39B3"/>
    <w:rsid w:val="00966D0B"/>
    <w:rsid w:val="009F66C9"/>
    <w:rsid w:val="00B45CAE"/>
    <w:rsid w:val="00BB1D6F"/>
    <w:rsid w:val="00BE7EBB"/>
    <w:rsid w:val="00D26BA0"/>
    <w:rsid w:val="00DE15FC"/>
    <w:rsid w:val="00E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6A2F-17DC-4951-81D0-BF5A43E7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E1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1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E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6</cp:revision>
  <dcterms:created xsi:type="dcterms:W3CDTF">2016-10-18T07:03:00Z</dcterms:created>
  <dcterms:modified xsi:type="dcterms:W3CDTF">2016-10-22T10:51:00Z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